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10F" w:rsidRPr="00C5010F" w:rsidRDefault="00C5010F" w:rsidP="00C5010F">
      <w:pPr>
        <w:spacing w:before="100" w:beforeAutospacing="1" w:after="100" w:afterAutospacing="1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0F">
        <w:rPr>
          <w:rFonts w:ascii="Arial Black" w:eastAsia="Times New Roman" w:hAnsi="Arial Black" w:cs="Times New Roman"/>
          <w:b/>
          <w:sz w:val="24"/>
          <w:szCs w:val="24"/>
          <w:lang w:eastAsia="ru-RU"/>
        </w:rPr>
        <w:t>К звуковой странице 5</w:t>
      </w:r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</w:t>
      </w:r>
    </w:p>
    <w:p w:rsidR="00C5010F" w:rsidRPr="00C5010F" w:rsidRDefault="00C5010F" w:rsidP="00C5010F">
      <w:pPr>
        <w:spacing w:before="100" w:beforeAutospacing="1" w:after="100" w:afterAutospacing="1" w:line="240" w:lineRule="auto"/>
        <w:ind w:left="1701" w:right="1701"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6250" cy="733425"/>
            <wp:effectExtent l="19050" t="0" r="0" b="0"/>
            <wp:docPr id="1" name="Рисунок 1" descr="http://www.krugozor-kolobok.ru/76/12/Neich-right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ugozor-kolobok.ru/76/12/Neich-right-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Нейч</w:t>
      </w:r>
      <w:proofErr w:type="spellEnd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Н.И. настоятельно рекомендует пластинку послушать и почитать это:</w:t>
      </w:r>
    </w:p>
    <w:p w:rsidR="00C5010F" w:rsidRPr="00C5010F" w:rsidRDefault="00C5010F" w:rsidP="00C5010F">
      <w:pPr>
        <w:spacing w:before="100" w:beforeAutospacing="1" w:after="100" w:afterAutospacing="1" w:line="240" w:lineRule="auto"/>
        <w:ind w:left="1701" w:right="1701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Расскажу о </w:t>
      </w:r>
      <w:r w:rsidRPr="00C5010F">
        <w:rPr>
          <w:rFonts w:ascii="Arial Narrow" w:eastAsia="Times New Roman" w:hAnsi="Arial Narrow" w:cs="Times New Roman"/>
          <w:b/>
          <w:i/>
          <w:sz w:val="24"/>
          <w:szCs w:val="24"/>
          <w:lang w:eastAsia="ru-RU"/>
        </w:rPr>
        <w:t>лучшем</w:t>
      </w:r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(их было несколько) интервью, которое довелось мне, освещавшему тогда, после "Кругозора", на «Маяке» кинематограф, взять у Ролана Анатольевича Быкова.</w:t>
      </w:r>
      <w:proofErr w:type="gramEnd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Поводом было какое-то из награждений советского детского фильма, может быть и его собственного. Договорился. </w:t>
      </w:r>
      <w:proofErr w:type="gramStart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Приезжаю в Дом кино на Васильевской (думаю, в честь братьев Васильевых, авторов «Чапаева»), узнаю на заднем проходе, что «Ролан на пятом», в ресторане, стало быть.</w:t>
      </w:r>
      <w:proofErr w:type="gramEnd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Поднимаюсь лифтом, а там, в предбаннике, – окно в реальный мир и перед ним кожаный </w:t>
      </w:r>
      <w:proofErr w:type="spellStart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полудиван</w:t>
      </w:r>
      <w:proofErr w:type="spellEnd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. А из приоткрытой кабацкой двери, из святилища так и </w:t>
      </w:r>
      <w:proofErr w:type="gramStart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тянет самой что ни на есть</w:t>
      </w:r>
      <w:proofErr w:type="gramEnd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кулинарией, сигаретным дымом и коньячными руладами. Послал кого-то попросить маэстро на выход, на </w:t>
      </w:r>
      <w:proofErr w:type="gramStart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часы</w:t>
      </w:r>
      <w:proofErr w:type="gramEnd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посмотревши, растопырил «Репортёр-5», жду. Ролан Анатольевич, не поверите, живой, вышел, не пошатнувшись (но запах коньяка усилился), сел рядышком и говорит: «</w:t>
      </w:r>
      <w:r w:rsidRPr="00C5010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Про детское? Под</w:t>
      </w:r>
      <w:r w:rsidRPr="00C5010F">
        <w:rPr>
          <w:rFonts w:ascii="Arial Narrow" w:eastAsia="Times New Roman" w:hAnsi="Arial Narrow" w:cs="Times New Roman"/>
          <w:b/>
          <w:i/>
          <w:iCs/>
          <w:sz w:val="24"/>
          <w:szCs w:val="24"/>
          <w:u w:val="single"/>
          <w:lang w:eastAsia="ru-RU"/>
        </w:rPr>
        <w:t>водка</w:t>
      </w:r>
      <w:r w:rsidRPr="00C5010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 xml:space="preserve"> будет?</w:t>
      </w:r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»  </w:t>
      </w:r>
    </w:p>
    <w:p w:rsidR="00C5010F" w:rsidRPr="00C5010F" w:rsidRDefault="00C5010F" w:rsidP="00C5010F">
      <w:pPr>
        <w:spacing w:before="100" w:beforeAutospacing="1" w:after="100" w:afterAutospacing="1" w:line="240" w:lineRule="auto"/>
        <w:ind w:left="1701" w:right="1701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Откуда он, Господи </w:t>
      </w:r>
      <w:proofErr w:type="spellStart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святый</w:t>
      </w:r>
      <w:proofErr w:type="spellEnd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, узнал наше рабочее название нескольких дикторских информационных строк о событии, приведшем к интервью, – «подводка»?</w:t>
      </w:r>
    </w:p>
    <w:p w:rsidR="00C5010F" w:rsidRPr="00C5010F" w:rsidRDefault="00C5010F" w:rsidP="00C5010F">
      <w:pPr>
        <w:spacing w:before="100" w:beforeAutospacing="1" w:after="100" w:afterAutospacing="1" w:line="240" w:lineRule="auto"/>
        <w:ind w:left="1701" w:right="1701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Я кивнул, Ролан Анатольевич. Он: </w:t>
      </w:r>
      <w:r w:rsidRPr="00C5010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сигарета есть?</w:t>
      </w:r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Я снова кивнул, Ролан </w:t>
      </w:r>
      <w:proofErr w:type="spellStart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Анатольич</w:t>
      </w:r>
      <w:proofErr w:type="spellEnd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. Закурили. Трясти некуда, а ещё общественное место… Я почти пустую пачку вынул, загасили. Он: </w:t>
      </w:r>
      <w:r w:rsidRPr="00C5010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 xml:space="preserve">Включай. </w:t>
      </w:r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И начал:</w:t>
      </w:r>
    </w:p>
    <w:p w:rsidR="00C5010F" w:rsidRPr="00C5010F" w:rsidRDefault="00C5010F" w:rsidP="00C5010F">
      <w:pPr>
        <w:spacing w:before="100" w:beforeAutospacing="1" w:after="100" w:afterAutospacing="1" w:line="240" w:lineRule="auto"/>
        <w:ind w:left="1701" w:right="1701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0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 xml:space="preserve">– Известный французский режиссёр Жан-Люк </w:t>
      </w:r>
      <w:proofErr w:type="spellStart"/>
      <w:r w:rsidRPr="00C5010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Годар</w:t>
      </w:r>
      <w:proofErr w:type="spellEnd"/>
      <w:r w:rsidRPr="00C5010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 xml:space="preserve"> закончил один из своих фильмов так: жена ест жареную ногу своего мужа. Её спрашивают: вы знаете, что это ваш муж? Она: угу. Ещё хотите? Она: угу. И тогда Жан-Люк </w:t>
      </w:r>
      <w:proofErr w:type="spellStart"/>
      <w:r w:rsidRPr="00C5010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Годар</w:t>
      </w:r>
      <w:proofErr w:type="spellEnd"/>
      <w:r w:rsidRPr="00C5010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 xml:space="preserve"> даёт громадный титр: «Конец фильма… и КИНЕМАТОГРАФА».</w:t>
      </w:r>
    </w:p>
    <w:p w:rsidR="00C5010F" w:rsidRPr="00C5010F" w:rsidRDefault="00C5010F" w:rsidP="00C5010F">
      <w:pPr>
        <w:spacing w:before="100" w:beforeAutospacing="1" w:after="100" w:afterAutospacing="1" w:line="240" w:lineRule="auto"/>
        <w:ind w:left="1701" w:right="1701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Я </w:t>
      </w:r>
      <w:proofErr w:type="gramStart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ОФОНАРЕЛ</w:t>
      </w:r>
      <w:proofErr w:type="gramEnd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. А Быков продолжал:</w:t>
      </w:r>
    </w:p>
    <w:p w:rsidR="00C5010F" w:rsidRPr="00C5010F" w:rsidRDefault="00C5010F" w:rsidP="00C5010F">
      <w:pPr>
        <w:spacing w:before="100" w:beforeAutospacing="1" w:after="100" w:afterAutospacing="1" w:line="240" w:lineRule="auto"/>
        <w:ind w:left="1701" w:right="1701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0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 xml:space="preserve">– Когда же во весь экран Венецианского кинофестиваля появился маленький мальчик Серёжа и, глядя огромными глазами в зал, сказал: «Послушайте, у меня тоже есть сердце!» – весь зал поднялся и долго аплодировал. Вот почему наше кино о детях и для </w:t>
      </w:r>
      <w:proofErr w:type="gramStart"/>
      <w:r w:rsidRPr="00C5010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>детей</w:t>
      </w:r>
      <w:proofErr w:type="gramEnd"/>
      <w:r w:rsidRPr="00C5010F">
        <w:rPr>
          <w:rFonts w:ascii="Arial Narrow" w:eastAsia="Times New Roman" w:hAnsi="Arial Narrow" w:cs="Times New Roman"/>
          <w:b/>
          <w:i/>
          <w:iCs/>
          <w:sz w:val="24"/>
          <w:szCs w:val="24"/>
          <w:lang w:eastAsia="ru-RU"/>
        </w:rPr>
        <w:t xml:space="preserve"> было, есть и наверное будет самым лучшим в мире…</w:t>
      </w:r>
    </w:p>
    <w:p w:rsidR="00C5010F" w:rsidRPr="00C5010F" w:rsidRDefault="00C5010F" w:rsidP="00C5010F">
      <w:pPr>
        <w:spacing w:before="100" w:beforeAutospacing="1" w:after="100" w:afterAutospacing="1" w:line="240" w:lineRule="auto"/>
        <w:ind w:left="1701" w:right="1701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lastRenderedPageBreak/>
        <w:t xml:space="preserve">Он говорил ещё что-то, я не помню. И вы думаете, </w:t>
      </w:r>
      <w:r w:rsidRPr="00C5010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ЭТО</w:t>
      </w:r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интервью пошло в наш достаточно ханжеский эфир? Да, дорогой, лучший зритель в мире, </w:t>
      </w:r>
      <w:r w:rsidRPr="00C5010F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это</w:t>
      </w:r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прошло. Час сидел над ним большой знаток кино, зам. главного редактора товарищ Владимир </w:t>
      </w:r>
      <w:proofErr w:type="spellStart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А.Гетов</w:t>
      </w:r>
      <w:proofErr w:type="spellEnd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 (жена его, Нинель Шахова, работала в то время в программе «Время» на телевидении). Такой исчёрканной, синими автоматическими чернилами странички, с мастерскими перестановками слов, групп слов и фраз я в жизни больше не видел. Жареная нога, само собой, исчезла. Звукооператор, следуя исправленному тексту и вздыхая, известно от чего, плёнку </w:t>
      </w:r>
      <w:proofErr w:type="spellStart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по-кром-сал</w:t>
      </w:r>
      <w:proofErr w:type="spellEnd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. Я эфира не слышал. Но за товарища </w:t>
      </w:r>
      <w:proofErr w:type="spellStart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Гетова</w:t>
      </w:r>
      <w:proofErr w:type="spellEnd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, супругу его и слушателей был рад. Можно ведь было просто выбросить…</w:t>
      </w:r>
    </w:p>
    <w:p w:rsidR="00C5010F" w:rsidRPr="00C5010F" w:rsidRDefault="00C5010F" w:rsidP="00C5010F">
      <w:pPr>
        <w:spacing w:before="100" w:beforeAutospacing="1" w:after="100" w:afterAutospacing="1" w:line="240" w:lineRule="auto"/>
        <w:ind w:left="1701" w:right="1701"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2" name="Рисунок 2" descr="http://www.krugozor-kolobok.ru/76/12/Rolan_Bykov_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ugozor-kolobok.ru/76/12/Rolan_Bykov_Ko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 xml:space="preserve">Это Кот </w:t>
      </w:r>
      <w:proofErr w:type="spellStart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Базилио</w:t>
      </w:r>
      <w:proofErr w:type="spellEnd"/>
      <w:r w:rsidRPr="00C5010F">
        <w:rPr>
          <w:rFonts w:ascii="Arial Narrow" w:eastAsia="Times New Roman" w:hAnsi="Arial Narrow" w:cs="Times New Roman"/>
          <w:b/>
          <w:sz w:val="24"/>
          <w:szCs w:val="24"/>
          <w:lang w:eastAsia="ru-RU"/>
        </w:rPr>
        <w:t>, лично.</w:t>
      </w:r>
    </w:p>
    <w:p w:rsidR="007956DD" w:rsidRDefault="007956DD"/>
    <w:sectPr w:rsidR="007956DD" w:rsidSect="0079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10F"/>
    <w:rsid w:val="007956DD"/>
    <w:rsid w:val="00C5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010F"/>
    <w:rPr>
      <w:i/>
      <w:iCs/>
    </w:rPr>
  </w:style>
  <w:style w:type="character" w:customStyle="1" w:styleId="style1">
    <w:name w:val="style1"/>
    <w:basedOn w:val="a0"/>
    <w:rsid w:val="00C5010F"/>
  </w:style>
  <w:style w:type="paragraph" w:styleId="a4">
    <w:name w:val="Balloon Text"/>
    <w:basedOn w:val="a"/>
    <w:link w:val="a5"/>
    <w:uiPriority w:val="99"/>
    <w:semiHidden/>
    <w:unhideWhenUsed/>
    <w:rsid w:val="00C5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1</cp:revision>
  <dcterms:created xsi:type="dcterms:W3CDTF">2020-03-12T19:25:00Z</dcterms:created>
  <dcterms:modified xsi:type="dcterms:W3CDTF">2020-03-12T19:26:00Z</dcterms:modified>
</cp:coreProperties>
</file>